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2CC" w:themeColor="accent4" w:themeTint="33"/>
  <w:body>
    <w:p w14:paraId="7BB49385" w14:textId="3EB1A743" w:rsidR="005E28E9" w:rsidRDefault="000E2B1E" w:rsidP="005B1FCD">
      <w:pPr>
        <w:tabs>
          <w:tab w:val="left" w:pos="780"/>
          <w:tab w:val="left" w:pos="3585"/>
        </w:tabs>
      </w:pPr>
      <w:r>
        <w:rPr>
          <w:noProof/>
        </w:rPr>
        <w:drawing>
          <wp:anchor distT="0" distB="0" distL="114300" distR="114300" simplePos="0" relativeHeight="251658240" behindDoc="1" locked="0" layoutInCell="1" allowOverlap="1" wp14:anchorId="676A42A9" wp14:editId="16546CB3">
            <wp:simplePos x="0" y="0"/>
            <wp:positionH relativeFrom="page">
              <wp:posOffset>19050</wp:posOffset>
            </wp:positionH>
            <wp:positionV relativeFrom="page">
              <wp:posOffset>-371475</wp:posOffset>
            </wp:positionV>
            <wp:extent cx="7540352" cy="110490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it copy-13-1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6914" cy="11058616"/>
                    </a:xfrm>
                    <a:prstGeom prst="rect">
                      <a:avLst/>
                    </a:prstGeom>
                  </pic:spPr>
                </pic:pic>
              </a:graphicData>
            </a:graphic>
            <wp14:sizeRelH relativeFrom="margin">
              <wp14:pctWidth>0</wp14:pctWidth>
            </wp14:sizeRelH>
            <wp14:sizeRelV relativeFrom="margin">
              <wp14:pctHeight>0</wp14:pctHeight>
            </wp14:sizeRelV>
          </wp:anchor>
        </w:drawing>
      </w:r>
      <w:r w:rsidR="00CA722B">
        <w:tab/>
      </w:r>
      <w:r w:rsidR="005B1FCD">
        <w:tab/>
      </w:r>
    </w:p>
    <w:p w14:paraId="598C3FCA" w14:textId="2BBE4D8B" w:rsidR="005E28E9" w:rsidRDefault="005E28E9" w:rsidP="005B1FCD">
      <w:pPr>
        <w:jc w:val="center"/>
      </w:pPr>
    </w:p>
    <w:p w14:paraId="74780691" w14:textId="076EB4E4" w:rsidR="005E28E9" w:rsidRDefault="005E28E9" w:rsidP="000E2B1E">
      <w:pPr>
        <w:jc w:val="center"/>
      </w:pPr>
    </w:p>
    <w:p w14:paraId="419EF382" w14:textId="20BAAE9E" w:rsidR="000E2B1E" w:rsidRDefault="000E2B1E" w:rsidP="005B1FCD">
      <w:pPr>
        <w:spacing w:before="100" w:beforeAutospacing="1" w:after="100" w:afterAutospacing="1" w:line="300" w:lineRule="atLeast"/>
        <w:rPr>
          <w:rFonts w:asciiTheme="minorBidi" w:eastAsia="Times New Roman" w:hAnsiTheme="minorBidi"/>
          <w:b/>
          <w:bCs/>
          <w:sz w:val="24"/>
          <w:szCs w:val="24"/>
          <w:lang w:val="en-GB" w:eastAsia="en-GB"/>
        </w:rPr>
      </w:pPr>
      <w:r>
        <w:rPr>
          <w:rFonts w:asciiTheme="minorBidi" w:eastAsia="Times New Roman" w:hAnsiTheme="minorBidi"/>
          <w:b/>
          <w:bCs/>
          <w:sz w:val="24"/>
          <w:szCs w:val="24"/>
          <w:lang w:val="en-GB" w:eastAsia="en-GB"/>
        </w:rPr>
        <w:t>Ref:</w:t>
      </w:r>
      <w:r w:rsidR="00531BAE">
        <w:rPr>
          <w:rFonts w:asciiTheme="minorBidi" w:eastAsia="Times New Roman" w:hAnsiTheme="minorBidi"/>
          <w:b/>
          <w:bCs/>
          <w:sz w:val="24"/>
          <w:szCs w:val="24"/>
          <w:lang w:val="en-GB" w:eastAsia="en-GB"/>
        </w:rPr>
        <w:t xml:space="preserve"> </w:t>
      </w:r>
      <w:proofErr w:type="spellStart"/>
      <w:r w:rsidR="00531BAE">
        <w:rPr>
          <w:rFonts w:asciiTheme="minorBidi" w:eastAsia="Times New Roman" w:hAnsiTheme="minorBidi"/>
          <w:bCs/>
          <w:sz w:val="24"/>
          <w:szCs w:val="24"/>
          <w:lang w:eastAsia="en-GB"/>
        </w:rPr>
        <w:t>ACTIF</w:t>
      </w:r>
      <w:proofErr w:type="spellEnd"/>
      <w:r w:rsidR="00531BAE">
        <w:rPr>
          <w:rFonts w:asciiTheme="minorBidi" w:eastAsia="Times New Roman" w:hAnsiTheme="minorBidi"/>
          <w:bCs/>
          <w:sz w:val="24"/>
          <w:szCs w:val="24"/>
          <w:lang w:eastAsia="en-GB"/>
        </w:rPr>
        <w:t>/F/</w:t>
      </w:r>
      <w:proofErr w:type="spellStart"/>
      <w:r w:rsidR="00531BAE">
        <w:rPr>
          <w:rFonts w:asciiTheme="minorBidi" w:eastAsia="Times New Roman" w:hAnsiTheme="minorBidi"/>
          <w:bCs/>
          <w:sz w:val="24"/>
          <w:szCs w:val="24"/>
          <w:lang w:eastAsia="en-GB"/>
        </w:rPr>
        <w:t>CTIA</w:t>
      </w:r>
      <w:proofErr w:type="spellEnd"/>
      <w:r w:rsidR="00531BAE">
        <w:rPr>
          <w:rFonts w:asciiTheme="minorBidi" w:eastAsia="Times New Roman" w:hAnsiTheme="minorBidi"/>
          <w:bCs/>
          <w:sz w:val="24"/>
          <w:szCs w:val="24"/>
          <w:lang w:eastAsia="en-GB"/>
        </w:rPr>
        <w:t>/04/26/</w:t>
      </w:r>
      <w:r w:rsidR="00EF3A0E">
        <w:rPr>
          <w:rFonts w:asciiTheme="minorBidi" w:eastAsia="Times New Roman" w:hAnsiTheme="minorBidi"/>
          <w:bCs/>
          <w:sz w:val="24"/>
          <w:szCs w:val="24"/>
          <w:lang w:eastAsia="en-GB"/>
        </w:rPr>
        <w:t>15</w:t>
      </w:r>
    </w:p>
    <w:p w14:paraId="4AD4F799" w14:textId="77777777" w:rsidR="00CF5DF5" w:rsidRDefault="000E2B1E" w:rsidP="005B1FCD">
      <w:pPr>
        <w:spacing w:before="100" w:beforeAutospacing="1" w:after="100" w:afterAutospacing="1" w:line="300" w:lineRule="atLeast"/>
        <w:rPr>
          <w:rFonts w:asciiTheme="minorBidi" w:eastAsia="Times New Roman" w:hAnsiTheme="minorBidi"/>
          <w:b/>
          <w:bCs/>
          <w:sz w:val="24"/>
          <w:szCs w:val="24"/>
          <w:lang w:val="en-GB" w:eastAsia="en-GB"/>
        </w:rPr>
      </w:pPr>
      <w:r>
        <w:rPr>
          <w:rFonts w:asciiTheme="minorBidi" w:eastAsia="Times New Roman" w:hAnsiTheme="minorBidi"/>
          <w:b/>
          <w:bCs/>
          <w:sz w:val="24"/>
          <w:szCs w:val="24"/>
          <w:lang w:val="en-GB" w:eastAsia="en-GB"/>
        </w:rPr>
        <w:t>Date:</w:t>
      </w:r>
      <w:r w:rsidR="00194D80">
        <w:rPr>
          <w:rFonts w:asciiTheme="minorBidi" w:eastAsia="Times New Roman" w:hAnsiTheme="minorBidi"/>
          <w:b/>
          <w:bCs/>
          <w:sz w:val="24"/>
          <w:szCs w:val="24"/>
          <w:lang w:val="en-GB" w:eastAsia="en-GB"/>
        </w:rPr>
        <w:t xml:space="preserve"> </w:t>
      </w:r>
      <w:r w:rsidR="00EF3A0E">
        <w:rPr>
          <w:rFonts w:asciiTheme="minorBidi" w:eastAsia="Times New Roman" w:hAnsiTheme="minorBidi"/>
          <w:b/>
          <w:bCs/>
          <w:sz w:val="24"/>
          <w:szCs w:val="24"/>
          <w:lang w:val="en-GB" w:eastAsia="en-GB"/>
        </w:rPr>
        <w:t>May 1</w:t>
      </w:r>
      <w:r w:rsidR="00194D80">
        <w:rPr>
          <w:rFonts w:asciiTheme="minorBidi" w:eastAsia="Times New Roman" w:hAnsiTheme="minorBidi"/>
          <w:b/>
          <w:bCs/>
          <w:sz w:val="24"/>
          <w:szCs w:val="24"/>
          <w:lang w:val="en-GB" w:eastAsia="en-GB"/>
        </w:rPr>
        <w:t>, 2026.</w:t>
      </w:r>
      <w:r>
        <w:rPr>
          <w:rFonts w:asciiTheme="minorBidi" w:eastAsia="Times New Roman" w:hAnsiTheme="minorBidi"/>
          <w:b/>
          <w:bCs/>
          <w:sz w:val="24"/>
          <w:szCs w:val="24"/>
          <w:lang w:val="en-GB" w:eastAsia="en-GB"/>
        </w:rPr>
        <w:tab/>
      </w:r>
    </w:p>
    <w:p w14:paraId="0C97A4CD" w14:textId="672B8557" w:rsidR="000E2B1E" w:rsidRDefault="000E2B1E" w:rsidP="005B1FCD">
      <w:pPr>
        <w:spacing w:before="100" w:beforeAutospacing="1" w:after="100" w:afterAutospacing="1" w:line="300" w:lineRule="atLeast"/>
        <w:rPr>
          <w:rFonts w:asciiTheme="minorBidi" w:eastAsia="Times New Roman" w:hAnsiTheme="minorBidi"/>
          <w:b/>
          <w:bCs/>
          <w:sz w:val="24"/>
          <w:szCs w:val="24"/>
          <w:lang w:val="en-GB" w:eastAsia="en-GB"/>
        </w:rPr>
      </w:pPr>
      <w:r>
        <w:rPr>
          <w:rFonts w:asciiTheme="minorBidi" w:eastAsia="Times New Roman" w:hAnsiTheme="minorBidi"/>
          <w:b/>
          <w:bCs/>
          <w:sz w:val="24"/>
          <w:szCs w:val="24"/>
          <w:lang w:val="en-GB" w:eastAsia="en-GB"/>
        </w:rPr>
        <w:tab/>
      </w:r>
      <w:r>
        <w:rPr>
          <w:rFonts w:asciiTheme="minorBidi" w:eastAsia="Times New Roman" w:hAnsiTheme="minorBidi"/>
          <w:b/>
          <w:bCs/>
          <w:sz w:val="24"/>
          <w:szCs w:val="24"/>
          <w:lang w:val="en-GB" w:eastAsia="en-GB"/>
        </w:rPr>
        <w:tab/>
      </w:r>
      <w:r>
        <w:rPr>
          <w:rFonts w:asciiTheme="minorBidi" w:eastAsia="Times New Roman" w:hAnsiTheme="minorBidi"/>
          <w:b/>
          <w:bCs/>
          <w:sz w:val="24"/>
          <w:szCs w:val="24"/>
          <w:lang w:val="en-GB" w:eastAsia="en-GB"/>
        </w:rPr>
        <w:tab/>
      </w:r>
      <w:r>
        <w:rPr>
          <w:rFonts w:asciiTheme="minorBidi" w:eastAsia="Times New Roman" w:hAnsiTheme="minorBidi"/>
          <w:b/>
          <w:bCs/>
          <w:sz w:val="24"/>
          <w:szCs w:val="24"/>
          <w:lang w:val="en-GB" w:eastAsia="en-GB"/>
        </w:rPr>
        <w:tab/>
      </w:r>
    </w:p>
    <w:p w14:paraId="24EF1526" w14:textId="77777777" w:rsidR="00A12256" w:rsidRPr="00F82B6E" w:rsidRDefault="00A12256" w:rsidP="00A12256">
      <w:pPr>
        <w:rPr>
          <w:rFonts w:ascii="Arial" w:hAnsi="Arial" w:cs="Arial"/>
          <w:b/>
          <w:sz w:val="24"/>
          <w:szCs w:val="24"/>
        </w:rPr>
      </w:pPr>
      <w:r w:rsidRPr="00F82B6E">
        <w:rPr>
          <w:rFonts w:ascii="Arial" w:hAnsi="Arial" w:cs="Arial"/>
          <w:b/>
          <w:sz w:val="24"/>
          <w:szCs w:val="24"/>
        </w:rPr>
        <w:t>FOR IMMEDIATE RELEASE</w:t>
      </w:r>
    </w:p>
    <w:p w14:paraId="030B2B73" w14:textId="77777777" w:rsidR="00A12256" w:rsidRPr="007F0513" w:rsidRDefault="00A12256" w:rsidP="00A12256">
      <w:pPr>
        <w:pBdr>
          <w:bottom w:val="single" w:sz="18" w:space="1" w:color="auto"/>
        </w:pBdr>
        <w:rPr>
          <w:rFonts w:ascii="Arial" w:hAnsi="Arial" w:cs="Arial"/>
          <w:b/>
          <w:sz w:val="24"/>
          <w:szCs w:val="24"/>
          <w:u w:val="single"/>
        </w:rPr>
      </w:pPr>
      <w:r>
        <w:rPr>
          <w:rFonts w:ascii="Arial" w:hAnsi="Arial" w:cs="Arial"/>
          <w:b/>
          <w:sz w:val="24"/>
          <w:szCs w:val="24"/>
        </w:rPr>
        <w:t>H.E.</w:t>
      </w:r>
      <w:r w:rsidRPr="00F82B6E">
        <w:rPr>
          <w:rFonts w:ascii="Arial" w:hAnsi="Arial" w:cs="Arial"/>
          <w:b/>
          <w:sz w:val="24"/>
          <w:szCs w:val="24"/>
        </w:rPr>
        <w:t xml:space="preserve"> John </w:t>
      </w:r>
      <w:proofErr w:type="spellStart"/>
      <w:r w:rsidRPr="00F82B6E">
        <w:rPr>
          <w:rFonts w:ascii="Arial" w:hAnsi="Arial" w:cs="Arial"/>
          <w:b/>
          <w:sz w:val="24"/>
          <w:szCs w:val="24"/>
        </w:rPr>
        <w:t>Agyekum</w:t>
      </w:r>
      <w:proofErr w:type="spellEnd"/>
      <w:r w:rsidRPr="00F82B6E">
        <w:rPr>
          <w:rFonts w:ascii="Arial" w:hAnsi="Arial" w:cs="Arial"/>
          <w:b/>
          <w:sz w:val="24"/>
          <w:szCs w:val="24"/>
        </w:rPr>
        <w:t xml:space="preserve"> </w:t>
      </w:r>
      <w:proofErr w:type="spellStart"/>
      <w:r w:rsidRPr="00F82B6E">
        <w:rPr>
          <w:rFonts w:ascii="Arial" w:hAnsi="Arial" w:cs="Arial"/>
          <w:b/>
          <w:sz w:val="24"/>
          <w:szCs w:val="24"/>
        </w:rPr>
        <w:t>Kufuor</w:t>
      </w:r>
      <w:proofErr w:type="spellEnd"/>
      <w:r w:rsidRPr="00F82B6E">
        <w:rPr>
          <w:rFonts w:ascii="Arial" w:hAnsi="Arial" w:cs="Arial"/>
          <w:b/>
          <w:sz w:val="24"/>
          <w:szCs w:val="24"/>
        </w:rPr>
        <w:t xml:space="preserve"> to Deliver Special Address on Africa </w:t>
      </w:r>
      <w:r w:rsidRPr="00C10811">
        <w:rPr>
          <w:rFonts w:ascii="Arial" w:hAnsi="Arial" w:cs="Arial"/>
          <w:b/>
          <w:sz w:val="24"/>
          <w:szCs w:val="24"/>
        </w:rPr>
        <w:t xml:space="preserve">Cocoa Vision 2050 at Inaugural </w:t>
      </w:r>
      <w:proofErr w:type="spellStart"/>
      <w:r w:rsidRPr="00C10811">
        <w:rPr>
          <w:rFonts w:ascii="Arial" w:hAnsi="Arial" w:cs="Arial"/>
          <w:b/>
          <w:sz w:val="24"/>
          <w:szCs w:val="24"/>
        </w:rPr>
        <w:t>ACFIF</w:t>
      </w:r>
      <w:proofErr w:type="spellEnd"/>
      <w:r w:rsidRPr="00C10811">
        <w:rPr>
          <w:rFonts w:ascii="Arial" w:hAnsi="Arial" w:cs="Arial"/>
          <w:b/>
          <w:sz w:val="24"/>
          <w:szCs w:val="24"/>
        </w:rPr>
        <w:t xml:space="preserve"> 2026 </w:t>
      </w:r>
      <w:r>
        <w:rPr>
          <w:rFonts w:ascii="Arial" w:hAnsi="Arial" w:cs="Arial"/>
          <w:b/>
          <w:sz w:val="24"/>
          <w:szCs w:val="24"/>
          <w:u w:val="single"/>
        </w:rPr>
        <w:t xml:space="preserve">       </w:t>
      </w:r>
    </w:p>
    <w:p w14:paraId="5E8E89AE" w14:textId="77777777" w:rsidR="00A12256" w:rsidRPr="00F82B6E" w:rsidRDefault="00A12256" w:rsidP="00A12256">
      <w:pPr>
        <w:rPr>
          <w:rFonts w:ascii="Arial" w:hAnsi="Arial" w:cs="Arial"/>
          <w:sz w:val="24"/>
          <w:szCs w:val="24"/>
        </w:rPr>
      </w:pPr>
      <w:r w:rsidRPr="00F82B6E">
        <w:rPr>
          <w:rFonts w:ascii="Arial" w:hAnsi="Arial" w:cs="Arial"/>
          <w:sz w:val="24"/>
          <w:szCs w:val="24"/>
        </w:rPr>
        <w:t xml:space="preserve">The inaugural </w:t>
      </w:r>
      <w:r w:rsidRPr="00F82B6E">
        <w:rPr>
          <w:rFonts w:ascii="Arial" w:hAnsi="Arial" w:cs="Arial"/>
          <w:b/>
          <w:sz w:val="24"/>
          <w:szCs w:val="24"/>
        </w:rPr>
        <w:t>Africa Cocoa Finance &amp; Investment Forum (</w:t>
      </w:r>
      <w:proofErr w:type="spellStart"/>
      <w:r w:rsidRPr="00F82B6E">
        <w:rPr>
          <w:rFonts w:ascii="Arial" w:hAnsi="Arial" w:cs="Arial"/>
          <w:b/>
          <w:sz w:val="24"/>
          <w:szCs w:val="24"/>
        </w:rPr>
        <w:t>ACFIF</w:t>
      </w:r>
      <w:proofErr w:type="spellEnd"/>
      <w:r w:rsidRPr="00F82B6E">
        <w:rPr>
          <w:rFonts w:ascii="Arial" w:hAnsi="Arial" w:cs="Arial"/>
          <w:b/>
          <w:sz w:val="24"/>
          <w:szCs w:val="24"/>
        </w:rPr>
        <w:t xml:space="preserve"> 2026)</w:t>
      </w:r>
      <w:r w:rsidRPr="00F82B6E">
        <w:rPr>
          <w:rFonts w:ascii="Arial" w:hAnsi="Arial" w:cs="Arial"/>
          <w:sz w:val="24"/>
          <w:szCs w:val="24"/>
        </w:rPr>
        <w:t xml:space="preserve"> will feature a Special Address by </w:t>
      </w:r>
      <w:r w:rsidRPr="00F82B6E">
        <w:rPr>
          <w:rFonts w:ascii="Arial" w:hAnsi="Arial" w:cs="Arial"/>
          <w:b/>
          <w:sz w:val="24"/>
          <w:szCs w:val="24"/>
        </w:rPr>
        <w:t xml:space="preserve">H.E. John </w:t>
      </w:r>
      <w:proofErr w:type="spellStart"/>
      <w:r w:rsidRPr="00F82B6E">
        <w:rPr>
          <w:rFonts w:ascii="Arial" w:hAnsi="Arial" w:cs="Arial"/>
          <w:b/>
          <w:sz w:val="24"/>
          <w:szCs w:val="24"/>
        </w:rPr>
        <w:t>Agyekum</w:t>
      </w:r>
      <w:proofErr w:type="spellEnd"/>
      <w:r w:rsidRPr="00F82B6E">
        <w:rPr>
          <w:rFonts w:ascii="Arial" w:hAnsi="Arial" w:cs="Arial"/>
          <w:b/>
          <w:sz w:val="24"/>
          <w:szCs w:val="24"/>
        </w:rPr>
        <w:t xml:space="preserve"> </w:t>
      </w:r>
      <w:proofErr w:type="spellStart"/>
      <w:r w:rsidRPr="00F82B6E">
        <w:rPr>
          <w:rFonts w:ascii="Arial" w:hAnsi="Arial" w:cs="Arial"/>
          <w:b/>
          <w:sz w:val="24"/>
          <w:szCs w:val="24"/>
        </w:rPr>
        <w:t>Kufuor</w:t>
      </w:r>
      <w:proofErr w:type="spellEnd"/>
      <w:r w:rsidRPr="00F82B6E">
        <w:rPr>
          <w:rFonts w:ascii="Arial" w:hAnsi="Arial" w:cs="Arial"/>
          <w:sz w:val="24"/>
          <w:szCs w:val="24"/>
        </w:rPr>
        <w:t xml:space="preserve">, former President of the Republic of Ghana, under the theme: </w:t>
      </w:r>
      <w:r w:rsidRPr="00F82B6E">
        <w:rPr>
          <w:rFonts w:ascii="Arial" w:hAnsi="Arial" w:cs="Arial"/>
          <w:b/>
          <w:sz w:val="24"/>
          <w:szCs w:val="24"/>
        </w:rPr>
        <w:t>“Africa Cocoa Vision 2050 – Historical Reflections and Future Pathways.”</w:t>
      </w:r>
    </w:p>
    <w:p w14:paraId="1D44CD2E" w14:textId="77777777" w:rsidR="00A12256" w:rsidRPr="002F2C01" w:rsidRDefault="00A12256" w:rsidP="00A12256">
      <w:pPr>
        <w:rPr>
          <w:rFonts w:ascii="Arial" w:hAnsi="Arial" w:cs="Arial"/>
          <w:sz w:val="24"/>
          <w:szCs w:val="24"/>
        </w:rPr>
      </w:pPr>
      <w:r w:rsidRPr="002F2C01">
        <w:rPr>
          <w:rFonts w:ascii="Arial" w:hAnsi="Arial" w:cs="Arial"/>
          <w:sz w:val="24"/>
          <w:szCs w:val="24"/>
        </w:rPr>
        <w:t xml:space="preserve">The high-level forum, taking place at the </w:t>
      </w:r>
      <w:r w:rsidRPr="002F2C01">
        <w:rPr>
          <w:rFonts w:ascii="Arial" w:hAnsi="Arial" w:cs="Arial"/>
          <w:b/>
          <w:sz w:val="24"/>
          <w:szCs w:val="24"/>
        </w:rPr>
        <w:t>London Stock Exchange</w:t>
      </w:r>
      <w:r w:rsidRPr="002F2C01">
        <w:rPr>
          <w:rFonts w:ascii="Arial" w:hAnsi="Arial" w:cs="Arial"/>
          <w:sz w:val="24"/>
          <w:szCs w:val="24"/>
        </w:rPr>
        <w:t xml:space="preserve"> on </w:t>
      </w:r>
      <w:r w:rsidRPr="002F2C01">
        <w:rPr>
          <w:rFonts w:ascii="Arial" w:hAnsi="Arial" w:cs="Arial"/>
          <w:b/>
          <w:sz w:val="24"/>
          <w:szCs w:val="24"/>
        </w:rPr>
        <w:t>May 6, 2026</w:t>
      </w:r>
      <w:r w:rsidRPr="002F2C01">
        <w:rPr>
          <w:rFonts w:ascii="Arial" w:hAnsi="Arial" w:cs="Arial"/>
          <w:sz w:val="24"/>
          <w:szCs w:val="24"/>
        </w:rPr>
        <w:t>, will convene global investors, policymakers, development institutions, and private sector leaders to explore transformative opportunities across Africa’s cocoa value chain.</w:t>
      </w:r>
    </w:p>
    <w:p w14:paraId="62F8677E" w14:textId="77777777" w:rsidR="00E10A43" w:rsidRPr="00E10A43" w:rsidRDefault="00E10A43" w:rsidP="00E10A43">
      <w:pPr>
        <w:rPr>
          <w:rFonts w:ascii="Arial" w:eastAsia="Calibri" w:hAnsi="Arial" w:cs="Arial"/>
          <w:kern w:val="2"/>
          <w:sz w:val="24"/>
          <w:szCs w:val="24"/>
          <w:lang w:val="en-GB"/>
          <w14:ligatures w14:val="standardContextual"/>
        </w:rPr>
      </w:pPr>
      <w:r w:rsidRPr="00E10A43">
        <w:rPr>
          <w:rFonts w:ascii="Arial" w:eastAsia="Calibri" w:hAnsi="Arial" w:cs="Arial"/>
          <w:kern w:val="2"/>
          <w:sz w:val="24"/>
          <w:szCs w:val="24"/>
          <w:lang w:val="en-GB"/>
          <w14:ligatures w14:val="standardContextual"/>
        </w:rPr>
        <w:t xml:space="preserve">President </w:t>
      </w:r>
      <w:proofErr w:type="spellStart"/>
      <w:r w:rsidRPr="00E10A43">
        <w:rPr>
          <w:rFonts w:ascii="Arial" w:eastAsia="Calibri" w:hAnsi="Arial" w:cs="Arial"/>
          <w:kern w:val="2"/>
          <w:sz w:val="24"/>
          <w:szCs w:val="24"/>
          <w:lang w:val="en-GB"/>
          <w14:ligatures w14:val="standardContextual"/>
        </w:rPr>
        <w:t>Kufuor’s</w:t>
      </w:r>
      <w:proofErr w:type="spellEnd"/>
      <w:r w:rsidRPr="00E10A43">
        <w:rPr>
          <w:rFonts w:ascii="Arial" w:eastAsia="Calibri" w:hAnsi="Arial" w:cs="Arial"/>
          <w:kern w:val="2"/>
          <w:sz w:val="24"/>
          <w:szCs w:val="24"/>
          <w:lang w:val="en-GB"/>
          <w14:ligatures w14:val="standardContextual"/>
        </w:rPr>
        <w:t xml:space="preserve"> address is expected to set the tone for strategic dialogue at </w:t>
      </w:r>
      <w:proofErr w:type="spellStart"/>
      <w:r w:rsidRPr="00E10A43">
        <w:rPr>
          <w:rFonts w:ascii="Arial" w:eastAsia="Calibri" w:hAnsi="Arial" w:cs="Arial"/>
          <w:kern w:val="2"/>
          <w:sz w:val="24"/>
          <w:szCs w:val="24"/>
          <w:lang w:val="en-GB"/>
          <w14:ligatures w14:val="standardContextual"/>
        </w:rPr>
        <w:t>ACFIF</w:t>
      </w:r>
      <w:proofErr w:type="spellEnd"/>
      <w:r w:rsidRPr="00E10A43">
        <w:rPr>
          <w:rFonts w:ascii="Arial" w:eastAsia="Calibri" w:hAnsi="Arial" w:cs="Arial"/>
          <w:kern w:val="2"/>
          <w:sz w:val="24"/>
          <w:szCs w:val="24"/>
          <w:lang w:val="en-GB"/>
          <w14:ligatures w14:val="standardContextual"/>
        </w:rPr>
        <w:t xml:space="preserve"> 2026, offering a rare perspective that bridges Africa’s cocoa legacy with the imperatives of future growth. Drawing on his longstanding leadership and advocacy for agricultural development, as well as his experience as a cocoa farmer, he will outline a forward-looking vision for repositioning cocoa as a driver of industrialisation, regional integration, and sustainable economic development across the continent.</w:t>
      </w:r>
    </w:p>
    <w:p w14:paraId="6EA73991" w14:textId="77777777" w:rsidR="00E10A43" w:rsidRPr="00E10A43" w:rsidRDefault="00E10A43" w:rsidP="00E10A43">
      <w:pPr>
        <w:rPr>
          <w:rFonts w:ascii="Arial" w:eastAsia="Calibri" w:hAnsi="Arial" w:cs="Arial"/>
          <w:kern w:val="2"/>
          <w:sz w:val="24"/>
          <w:szCs w:val="24"/>
          <w:lang w:val="en-GB"/>
          <w14:ligatures w14:val="standardContextual"/>
        </w:rPr>
      </w:pPr>
      <w:r w:rsidRPr="00E10A43">
        <w:rPr>
          <w:rFonts w:ascii="Arial" w:eastAsia="Calibri" w:hAnsi="Arial" w:cs="Arial"/>
          <w:kern w:val="2"/>
          <w:sz w:val="24"/>
          <w:szCs w:val="24"/>
          <w:lang w:val="en-GB"/>
          <w14:ligatures w14:val="standardContextual"/>
        </w:rPr>
        <w:t xml:space="preserve">During his tenure from 2001 to 2008, President </w:t>
      </w:r>
      <w:proofErr w:type="spellStart"/>
      <w:r w:rsidRPr="00E10A43">
        <w:rPr>
          <w:rFonts w:ascii="Arial" w:eastAsia="Calibri" w:hAnsi="Arial" w:cs="Arial"/>
          <w:kern w:val="2"/>
          <w:sz w:val="24"/>
          <w:szCs w:val="24"/>
          <w:lang w:val="en-GB"/>
          <w14:ligatures w14:val="standardContextual"/>
        </w:rPr>
        <w:t>Kufuor</w:t>
      </w:r>
      <w:proofErr w:type="spellEnd"/>
      <w:r w:rsidRPr="00E10A43">
        <w:rPr>
          <w:rFonts w:ascii="Arial" w:eastAsia="Calibri" w:hAnsi="Arial" w:cs="Arial"/>
          <w:kern w:val="2"/>
          <w:sz w:val="24"/>
          <w:szCs w:val="24"/>
          <w:lang w:val="en-GB"/>
          <w14:ligatures w14:val="standardContextual"/>
        </w:rPr>
        <w:t xml:space="preserve"> led one of the most transformative periods in Ghana’s cocoa sector. Production increased from approximately </w:t>
      </w:r>
      <w:r w:rsidRPr="00E10A43">
        <w:rPr>
          <w:rFonts w:ascii="Arial" w:eastAsia="Calibri" w:hAnsi="Arial" w:cs="Arial"/>
          <w:b/>
          <w:kern w:val="2"/>
          <w:sz w:val="24"/>
          <w:szCs w:val="24"/>
          <w:lang w:val="en-GB"/>
          <w14:ligatures w14:val="standardContextual"/>
        </w:rPr>
        <w:t>300,000 tonnes</w:t>
      </w:r>
      <w:r w:rsidRPr="00E10A43">
        <w:rPr>
          <w:rFonts w:ascii="Arial" w:eastAsia="Calibri" w:hAnsi="Arial" w:cs="Arial"/>
          <w:kern w:val="2"/>
          <w:sz w:val="24"/>
          <w:szCs w:val="24"/>
          <w:lang w:val="en-GB"/>
          <w14:ligatures w14:val="standardContextual"/>
        </w:rPr>
        <w:t xml:space="preserve"> in </w:t>
      </w:r>
      <w:r w:rsidRPr="00E10A43">
        <w:rPr>
          <w:rFonts w:ascii="Arial" w:eastAsia="Calibri" w:hAnsi="Arial" w:cs="Arial"/>
          <w:b/>
          <w:kern w:val="2"/>
          <w:sz w:val="24"/>
          <w:szCs w:val="24"/>
          <w:lang w:val="en-GB"/>
          <w14:ligatures w14:val="standardContextual"/>
        </w:rPr>
        <w:t>2001</w:t>
      </w:r>
      <w:r w:rsidRPr="00E10A43">
        <w:rPr>
          <w:rFonts w:ascii="Arial" w:eastAsia="Calibri" w:hAnsi="Arial" w:cs="Arial"/>
          <w:kern w:val="2"/>
          <w:sz w:val="24"/>
          <w:szCs w:val="24"/>
          <w:lang w:val="en-GB"/>
          <w14:ligatures w14:val="standardContextual"/>
        </w:rPr>
        <w:t xml:space="preserve"> to about </w:t>
      </w:r>
      <w:r w:rsidRPr="00E10A43">
        <w:rPr>
          <w:rFonts w:ascii="Arial" w:eastAsia="Calibri" w:hAnsi="Arial" w:cs="Arial"/>
          <w:b/>
          <w:kern w:val="2"/>
          <w:sz w:val="24"/>
          <w:szCs w:val="24"/>
          <w:lang w:val="en-GB"/>
          <w14:ligatures w14:val="standardContextual"/>
        </w:rPr>
        <w:t>750,000 tonnes</w:t>
      </w:r>
      <w:r w:rsidRPr="00E10A43">
        <w:rPr>
          <w:rFonts w:ascii="Arial" w:eastAsia="Calibri" w:hAnsi="Arial" w:cs="Arial"/>
          <w:kern w:val="2"/>
          <w:sz w:val="24"/>
          <w:szCs w:val="24"/>
          <w:lang w:val="en-GB"/>
          <w14:ligatures w14:val="standardContextual"/>
        </w:rPr>
        <w:t xml:space="preserve"> by the </w:t>
      </w:r>
      <w:r w:rsidRPr="00E10A43">
        <w:rPr>
          <w:rFonts w:ascii="Arial" w:eastAsia="Calibri" w:hAnsi="Arial" w:cs="Arial"/>
          <w:b/>
          <w:kern w:val="2"/>
          <w:sz w:val="24"/>
          <w:szCs w:val="24"/>
          <w:lang w:val="en-GB"/>
          <w14:ligatures w14:val="standardContextual"/>
        </w:rPr>
        <w:t>2003/04 season</w:t>
      </w:r>
      <w:r w:rsidRPr="00E10A43">
        <w:rPr>
          <w:rFonts w:ascii="Arial" w:eastAsia="Calibri" w:hAnsi="Arial" w:cs="Arial"/>
          <w:kern w:val="2"/>
          <w:sz w:val="24"/>
          <w:szCs w:val="24"/>
          <w:lang w:val="en-GB"/>
          <w14:ligatures w14:val="standardContextual"/>
        </w:rPr>
        <w:t xml:space="preserve">, driven by the nationwide institutionalisation of mass cocoa spraying and the introduction of hi-tech fertiliser support programmes. </w:t>
      </w:r>
    </w:p>
    <w:p w14:paraId="205865FD" w14:textId="5562621A" w:rsidR="00E10A43" w:rsidRPr="00E10A43" w:rsidRDefault="00E10A43" w:rsidP="00E10A43">
      <w:pPr>
        <w:rPr>
          <w:rFonts w:ascii="Arial" w:eastAsia="Calibri" w:hAnsi="Arial" w:cs="Arial"/>
          <w:kern w:val="2"/>
          <w:sz w:val="24"/>
          <w:szCs w:val="24"/>
          <w:lang w:val="en-GB"/>
          <w14:ligatures w14:val="standardContextual"/>
        </w:rPr>
      </w:pPr>
      <w:r w:rsidRPr="00E10A43">
        <w:rPr>
          <w:rFonts w:ascii="Arial" w:eastAsia="Calibri" w:hAnsi="Arial" w:cs="Arial"/>
          <w:kern w:val="2"/>
          <w:sz w:val="24"/>
          <w:szCs w:val="24"/>
          <w:lang w:val="en-GB"/>
          <w14:ligatures w14:val="standardContextual"/>
        </w:rPr>
        <w:t xml:space="preserve">He further prioritised value addition by creating incentives that attracted major global </w:t>
      </w:r>
      <w:r w:rsidR="005E4227">
        <w:rPr>
          <w:rFonts w:ascii="Arial" w:eastAsia="Calibri" w:hAnsi="Arial" w:cs="Arial"/>
          <w:kern w:val="2"/>
          <w:sz w:val="24"/>
          <w:szCs w:val="24"/>
          <w:lang w:val="en-GB"/>
          <w14:ligatures w14:val="standardContextual"/>
        </w:rPr>
        <w:t xml:space="preserve">and local </w:t>
      </w:r>
      <w:r w:rsidRPr="00E10A43">
        <w:rPr>
          <w:rFonts w:ascii="Arial" w:eastAsia="Calibri" w:hAnsi="Arial" w:cs="Arial"/>
          <w:kern w:val="2"/>
          <w:sz w:val="24"/>
          <w:szCs w:val="24"/>
          <w:lang w:val="en-GB"/>
          <w14:ligatures w14:val="standardContextual"/>
        </w:rPr>
        <w:t xml:space="preserve">processors, including Barry </w:t>
      </w:r>
      <w:proofErr w:type="spellStart"/>
      <w:r w:rsidRPr="00E10A43">
        <w:rPr>
          <w:rFonts w:ascii="Arial" w:eastAsia="Calibri" w:hAnsi="Arial" w:cs="Arial"/>
          <w:kern w:val="2"/>
          <w:sz w:val="24"/>
          <w:szCs w:val="24"/>
          <w:lang w:val="en-GB"/>
          <w14:ligatures w14:val="standardContextual"/>
        </w:rPr>
        <w:t>Callebaut</w:t>
      </w:r>
      <w:proofErr w:type="spellEnd"/>
      <w:r w:rsidRPr="00E10A43">
        <w:rPr>
          <w:rFonts w:ascii="Arial" w:eastAsia="Calibri" w:hAnsi="Arial" w:cs="Arial"/>
          <w:kern w:val="2"/>
          <w:sz w:val="24"/>
          <w:szCs w:val="24"/>
          <w:lang w:val="en-GB"/>
          <w14:ligatures w14:val="standardContextual"/>
        </w:rPr>
        <w:t xml:space="preserve">, </w:t>
      </w:r>
      <w:proofErr w:type="spellStart"/>
      <w:r w:rsidRPr="00E10A43">
        <w:rPr>
          <w:rFonts w:ascii="Arial" w:eastAsia="Calibri" w:hAnsi="Arial" w:cs="Arial"/>
          <w:kern w:val="2"/>
          <w:sz w:val="24"/>
          <w:szCs w:val="24"/>
          <w:lang w:val="en-GB"/>
          <w14:ligatures w14:val="standardContextual"/>
        </w:rPr>
        <w:t>Olam</w:t>
      </w:r>
      <w:proofErr w:type="spellEnd"/>
      <w:r w:rsidRPr="00E10A43">
        <w:rPr>
          <w:rFonts w:ascii="Arial" w:eastAsia="Calibri" w:hAnsi="Arial" w:cs="Arial"/>
          <w:kern w:val="2"/>
          <w:sz w:val="24"/>
          <w:szCs w:val="24"/>
          <w:lang w:val="en-GB"/>
          <w14:ligatures w14:val="standardContextual"/>
        </w:rPr>
        <w:t xml:space="preserve">, Cargill, Niche Cocoa, and </w:t>
      </w:r>
      <w:proofErr w:type="spellStart"/>
      <w:r w:rsidRPr="00E10A43">
        <w:rPr>
          <w:rFonts w:ascii="Arial" w:eastAsia="Calibri" w:hAnsi="Arial" w:cs="Arial"/>
          <w:kern w:val="2"/>
          <w:sz w:val="24"/>
          <w:szCs w:val="24"/>
          <w:lang w:val="en-GB"/>
          <w14:ligatures w14:val="standardContextual"/>
        </w:rPr>
        <w:t>CHOCOMAC</w:t>
      </w:r>
      <w:proofErr w:type="spellEnd"/>
      <w:r w:rsidRPr="00E10A43">
        <w:rPr>
          <w:rFonts w:ascii="Arial" w:eastAsia="Calibri" w:hAnsi="Arial" w:cs="Arial"/>
          <w:kern w:val="2"/>
          <w:sz w:val="24"/>
          <w:szCs w:val="24"/>
          <w:lang w:val="en-GB"/>
          <w14:ligatures w14:val="standardContextual"/>
        </w:rPr>
        <w:t>, laying the foundation for Ghana’s modern cocoa processing industry. These reforms ultimately contributed to Ghana achieving its historic 1 million tonne cocoa harvest in the 2010/11 season.</w:t>
      </w:r>
    </w:p>
    <w:p w14:paraId="7A4D6D8E" w14:textId="77777777" w:rsidR="00E10A43" w:rsidRPr="00E10A43" w:rsidRDefault="00E10A43" w:rsidP="00E10A43">
      <w:pPr>
        <w:rPr>
          <w:rFonts w:ascii="Arial" w:eastAsia="Calibri" w:hAnsi="Arial" w:cs="Arial"/>
          <w:kern w:val="2"/>
          <w:sz w:val="24"/>
          <w:szCs w:val="24"/>
          <w:lang w:val="en-GB"/>
          <w14:ligatures w14:val="standardContextual"/>
        </w:rPr>
      </w:pPr>
      <w:r w:rsidRPr="00E10A43">
        <w:rPr>
          <w:rFonts w:ascii="Arial" w:eastAsia="Calibri" w:hAnsi="Arial" w:cs="Arial"/>
          <w:kern w:val="2"/>
          <w:sz w:val="24"/>
          <w:szCs w:val="24"/>
          <w:lang w:val="en-GB"/>
          <w14:ligatures w14:val="standardContextual"/>
        </w:rPr>
        <w:t>The Special Address will be followed by a high-level panel discussion on “</w:t>
      </w:r>
      <w:r w:rsidRPr="00E10A43">
        <w:rPr>
          <w:rFonts w:ascii="Arial" w:eastAsia="Calibri" w:hAnsi="Arial" w:cs="Arial"/>
          <w:b/>
          <w:kern w:val="2"/>
          <w:sz w:val="24"/>
          <w:szCs w:val="24"/>
          <w:lang w:val="en-GB"/>
          <w14:ligatures w14:val="standardContextual"/>
        </w:rPr>
        <w:t>Africa Cocoa Vision 2050: Opportunities for Regional Growth &amp; Transformation.</w:t>
      </w:r>
      <w:r w:rsidRPr="00E10A43">
        <w:rPr>
          <w:rFonts w:ascii="Arial" w:eastAsia="Calibri" w:hAnsi="Arial" w:cs="Arial"/>
          <w:kern w:val="2"/>
          <w:sz w:val="24"/>
          <w:szCs w:val="24"/>
          <w:lang w:val="en-GB"/>
          <w14:ligatures w14:val="standardContextual"/>
        </w:rPr>
        <w:t>” The session will bring together key stakeholders to examine practical pathways for unlocking investment, enhancing value addition, and strengthening Africa’s competitiveness in global cocoa markets.</w:t>
      </w:r>
    </w:p>
    <w:p w14:paraId="60F58EF5" w14:textId="04E2BF8A" w:rsidR="00A068F8" w:rsidRDefault="00A068F8" w:rsidP="00A068F8">
      <w:pPr>
        <w:rPr>
          <w:rFonts w:ascii="Arial" w:eastAsia="Calibri" w:hAnsi="Arial" w:cs="Arial"/>
          <w:kern w:val="2"/>
          <w:sz w:val="24"/>
          <w:szCs w:val="24"/>
          <w14:ligatures w14:val="standardContextual"/>
        </w:rPr>
      </w:pPr>
      <w:r w:rsidRPr="00A068F8">
        <w:rPr>
          <w:rFonts w:ascii="Arial" w:eastAsia="Calibri" w:hAnsi="Arial" w:cs="Arial"/>
          <w:kern w:val="2"/>
          <w:sz w:val="24"/>
          <w:szCs w:val="24"/>
          <w14:ligatures w14:val="standardContextual"/>
        </w:rPr>
        <w:t xml:space="preserve">Key partners, </w:t>
      </w:r>
      <w:proofErr w:type="spellStart"/>
      <w:r w:rsidRPr="00A068F8">
        <w:rPr>
          <w:rFonts w:ascii="Arial" w:eastAsia="Calibri" w:hAnsi="Arial" w:cs="Arial"/>
          <w:kern w:val="2"/>
          <w:sz w:val="24"/>
          <w:szCs w:val="24"/>
          <w14:ligatures w14:val="standardContextual"/>
        </w:rPr>
        <w:t>Sunbeth</w:t>
      </w:r>
      <w:proofErr w:type="spellEnd"/>
      <w:r w:rsidRPr="00A068F8">
        <w:rPr>
          <w:rFonts w:ascii="Arial" w:eastAsia="Calibri" w:hAnsi="Arial" w:cs="Arial"/>
          <w:kern w:val="2"/>
          <w:sz w:val="24"/>
          <w:szCs w:val="24"/>
          <w14:ligatures w14:val="standardContextual"/>
        </w:rPr>
        <w:t xml:space="preserve"> Global Concepts and </w:t>
      </w:r>
      <w:proofErr w:type="spellStart"/>
      <w:r w:rsidRPr="00A068F8">
        <w:rPr>
          <w:rFonts w:ascii="Arial" w:eastAsia="Calibri" w:hAnsi="Arial" w:cs="Arial"/>
          <w:kern w:val="2"/>
          <w:sz w:val="24"/>
          <w:szCs w:val="24"/>
          <w14:ligatures w14:val="standardContextual"/>
        </w:rPr>
        <w:t>Johnvents</w:t>
      </w:r>
      <w:proofErr w:type="spellEnd"/>
      <w:r w:rsidRPr="00A068F8">
        <w:rPr>
          <w:rFonts w:ascii="Arial" w:eastAsia="Calibri" w:hAnsi="Arial" w:cs="Arial"/>
          <w:kern w:val="2"/>
          <w:sz w:val="24"/>
          <w:szCs w:val="24"/>
          <w14:ligatures w14:val="standardContextual"/>
        </w:rPr>
        <w:t xml:space="preserve"> Industries Limited </w:t>
      </w:r>
      <w:r w:rsidR="00AE18A9">
        <w:rPr>
          <w:rFonts w:ascii="Arial" w:eastAsia="Calibri" w:hAnsi="Arial" w:cs="Arial"/>
          <w:kern w:val="2"/>
          <w:sz w:val="24"/>
          <w:szCs w:val="24"/>
          <w14:ligatures w14:val="standardContextual"/>
        </w:rPr>
        <w:t xml:space="preserve">(Nigeria) </w:t>
      </w:r>
      <w:bookmarkStart w:id="0" w:name="_GoBack"/>
      <w:bookmarkEnd w:id="0"/>
      <w:r w:rsidRPr="00A068F8">
        <w:rPr>
          <w:rFonts w:ascii="Arial" w:eastAsia="Calibri" w:hAnsi="Arial" w:cs="Arial"/>
          <w:kern w:val="2"/>
          <w:sz w:val="24"/>
          <w:szCs w:val="24"/>
          <w14:ligatures w14:val="standardContextual"/>
        </w:rPr>
        <w:t>are supporting the forum’s technical discussions through the participation of senior representatives as panelists, contributing expertise on financing frameworks, market development, and value chain transformation.</w:t>
      </w:r>
    </w:p>
    <w:p w14:paraId="2C0C92AC" w14:textId="77777777" w:rsidR="00A068F8" w:rsidRPr="00A068F8" w:rsidRDefault="00A068F8" w:rsidP="00A068F8">
      <w:pPr>
        <w:rPr>
          <w:rFonts w:ascii="Arial" w:eastAsia="Calibri" w:hAnsi="Arial" w:cs="Arial"/>
          <w:kern w:val="2"/>
          <w:sz w:val="24"/>
          <w:szCs w:val="24"/>
          <w14:ligatures w14:val="standardContextual"/>
        </w:rPr>
      </w:pPr>
    </w:p>
    <w:p w14:paraId="477A36E1" w14:textId="37F4C00E" w:rsidR="00A068F8" w:rsidRPr="00A068F8" w:rsidRDefault="00A068F8" w:rsidP="00A068F8">
      <w:pPr>
        <w:rPr>
          <w:rFonts w:ascii="Arial" w:eastAsia="Calibri" w:hAnsi="Arial" w:cs="Arial"/>
          <w:b/>
          <w:kern w:val="2"/>
          <w:sz w:val="24"/>
          <w:szCs w:val="24"/>
          <w:lang w:val="en-GB"/>
          <w14:ligatures w14:val="standardContextual"/>
        </w:rPr>
      </w:pPr>
      <w:r>
        <w:rPr>
          <w:rFonts w:ascii="Arial" w:eastAsia="Calibri" w:hAnsi="Arial" w:cs="Arial"/>
          <w:kern w:val="2"/>
          <w:sz w:val="24"/>
          <w:szCs w:val="24"/>
          <w14:ligatures w14:val="standardContextual"/>
        </w:rPr>
        <w:lastRenderedPageBreak/>
        <w:t>Distinguished p</w:t>
      </w:r>
      <w:r w:rsidRPr="00A068F8">
        <w:rPr>
          <w:rFonts w:ascii="Arial" w:eastAsia="Calibri" w:hAnsi="Arial" w:cs="Arial"/>
          <w:kern w:val="2"/>
          <w:sz w:val="24"/>
          <w:szCs w:val="24"/>
          <w14:ligatures w14:val="standardContextual"/>
        </w:rPr>
        <w:t xml:space="preserve">anelists include </w:t>
      </w:r>
      <w:proofErr w:type="spellStart"/>
      <w:r w:rsidRPr="00A068F8">
        <w:rPr>
          <w:rFonts w:ascii="Arial" w:eastAsia="Calibri" w:hAnsi="Arial" w:cs="Arial"/>
          <w:b/>
          <w:kern w:val="2"/>
          <w:sz w:val="24"/>
          <w:szCs w:val="24"/>
          <w:lang w:val="en-GB"/>
          <w14:ligatures w14:val="standardContextual"/>
        </w:rPr>
        <w:t>Olasunkanmi</w:t>
      </w:r>
      <w:proofErr w:type="spellEnd"/>
      <w:r w:rsidRPr="00A068F8">
        <w:rPr>
          <w:rFonts w:ascii="Arial" w:eastAsia="Calibri" w:hAnsi="Arial" w:cs="Arial"/>
          <w:b/>
          <w:kern w:val="2"/>
          <w:sz w:val="24"/>
          <w:szCs w:val="24"/>
          <w:lang w:val="en-GB"/>
          <w14:ligatures w14:val="standardContextual"/>
        </w:rPr>
        <w:t xml:space="preserve"> </w:t>
      </w:r>
      <w:proofErr w:type="spellStart"/>
      <w:r w:rsidRPr="00A068F8">
        <w:rPr>
          <w:rFonts w:ascii="Arial" w:eastAsia="Calibri" w:hAnsi="Arial" w:cs="Arial"/>
          <w:b/>
          <w:kern w:val="2"/>
          <w:sz w:val="24"/>
          <w:szCs w:val="24"/>
          <w:lang w:val="en-GB"/>
          <w14:ligatures w14:val="standardContextual"/>
        </w:rPr>
        <w:t>Owoyemi</w:t>
      </w:r>
      <w:proofErr w:type="spellEnd"/>
      <w:r w:rsidRPr="00A068F8">
        <w:rPr>
          <w:rFonts w:ascii="Arial" w:eastAsia="Calibri" w:hAnsi="Arial" w:cs="Arial"/>
          <w:b/>
          <w:kern w:val="2"/>
          <w:sz w:val="24"/>
          <w:szCs w:val="24"/>
          <w:lang w:val="en-GB"/>
          <w14:ligatures w14:val="standardContextual"/>
        </w:rPr>
        <w:t xml:space="preserve">, Managing Director of Sunbeth Global Concepts, </w:t>
      </w:r>
      <w:r w:rsidRPr="00A068F8">
        <w:rPr>
          <w:rFonts w:ascii="Arial" w:eastAsia="Calibri" w:hAnsi="Arial" w:cs="Arial"/>
          <w:kern w:val="2"/>
          <w:sz w:val="24"/>
          <w:szCs w:val="24"/>
          <w:lang w:val="en-GB"/>
          <w14:ligatures w14:val="standardContextual"/>
        </w:rPr>
        <w:t>and</w:t>
      </w:r>
      <w:r w:rsidRPr="00A068F8">
        <w:rPr>
          <w:rFonts w:ascii="Arial" w:eastAsia="Calibri" w:hAnsi="Arial" w:cs="Arial"/>
          <w:kern w:val="2"/>
          <w:sz w:val="24"/>
          <w:szCs w:val="24"/>
          <w14:ligatures w14:val="standardContextual"/>
        </w:rPr>
        <w:t xml:space="preserve"> </w:t>
      </w:r>
      <w:r w:rsidRPr="00A068F8">
        <w:rPr>
          <w:rFonts w:ascii="Arial" w:eastAsia="Calibri" w:hAnsi="Arial" w:cs="Arial"/>
          <w:b/>
          <w:kern w:val="2"/>
          <w:sz w:val="24"/>
          <w:szCs w:val="24"/>
          <w:lang w:val="en-GB"/>
          <w14:ligatures w14:val="standardContextual"/>
        </w:rPr>
        <w:t xml:space="preserve">H.E. Alex </w:t>
      </w:r>
      <w:proofErr w:type="spellStart"/>
      <w:r w:rsidRPr="00A068F8">
        <w:rPr>
          <w:rFonts w:ascii="Arial" w:eastAsia="Calibri" w:hAnsi="Arial" w:cs="Arial"/>
          <w:b/>
          <w:kern w:val="2"/>
          <w:sz w:val="24"/>
          <w:szCs w:val="24"/>
          <w:lang w:val="en-GB"/>
          <w14:ligatures w14:val="standardContextual"/>
        </w:rPr>
        <w:t>Assanvo</w:t>
      </w:r>
      <w:proofErr w:type="spellEnd"/>
      <w:r w:rsidRPr="00A068F8">
        <w:rPr>
          <w:rFonts w:ascii="Arial" w:eastAsia="Calibri" w:hAnsi="Arial" w:cs="Arial"/>
          <w:b/>
          <w:kern w:val="2"/>
          <w:sz w:val="24"/>
          <w:szCs w:val="24"/>
          <w:lang w:val="en-GB"/>
          <w14:ligatures w14:val="standardContextual"/>
        </w:rPr>
        <w:t>, Executive Secretary of the Cote d’Ivoire-Ghana Cocoa Initiative</w:t>
      </w:r>
      <w:r>
        <w:rPr>
          <w:rFonts w:ascii="Arial" w:eastAsia="Calibri" w:hAnsi="Arial" w:cs="Arial"/>
          <w:b/>
          <w:kern w:val="2"/>
          <w:sz w:val="24"/>
          <w:szCs w:val="24"/>
          <w:lang w:val="en-GB"/>
          <w14:ligatures w14:val="standardContextual"/>
        </w:rPr>
        <w:t>.</w:t>
      </w:r>
    </w:p>
    <w:p w14:paraId="36982277" w14:textId="77777777" w:rsidR="00A068F8" w:rsidRPr="00A068F8" w:rsidRDefault="00A068F8" w:rsidP="00A068F8">
      <w:pPr>
        <w:rPr>
          <w:rFonts w:ascii="Arial" w:eastAsia="Calibri" w:hAnsi="Arial" w:cs="Arial"/>
          <w:kern w:val="2"/>
          <w:sz w:val="24"/>
          <w:szCs w:val="24"/>
          <w14:ligatures w14:val="standardContextual"/>
        </w:rPr>
      </w:pPr>
      <w:r w:rsidRPr="00A068F8">
        <w:rPr>
          <w:rFonts w:ascii="Arial" w:eastAsia="Calibri" w:hAnsi="Arial" w:cs="Arial"/>
          <w:kern w:val="2"/>
          <w:sz w:val="24"/>
          <w:szCs w:val="24"/>
          <w14:ligatures w14:val="standardContextual"/>
        </w:rPr>
        <w:t xml:space="preserve">A second session, </w:t>
      </w:r>
      <w:r w:rsidRPr="00A068F8">
        <w:rPr>
          <w:rFonts w:ascii="Arial" w:eastAsia="Calibri" w:hAnsi="Arial" w:cs="Arial"/>
          <w:i/>
          <w:iCs/>
          <w:kern w:val="2"/>
          <w:sz w:val="24"/>
          <w:szCs w:val="24"/>
          <w14:ligatures w14:val="standardContextual"/>
        </w:rPr>
        <w:t>“</w:t>
      </w:r>
      <w:r w:rsidRPr="00A068F8">
        <w:rPr>
          <w:rFonts w:ascii="Arial" w:eastAsia="Calibri" w:hAnsi="Arial" w:cs="Arial"/>
          <w:b/>
          <w:i/>
          <w:iCs/>
          <w:kern w:val="2"/>
          <w:sz w:val="24"/>
          <w:szCs w:val="24"/>
          <w14:ligatures w14:val="standardContextual"/>
        </w:rPr>
        <w:t xml:space="preserve">Reimagining Cocoa Value Addition: Financing Chocolate Manufacturing, </w:t>
      </w:r>
      <w:proofErr w:type="spellStart"/>
      <w:r w:rsidRPr="00A068F8">
        <w:rPr>
          <w:rFonts w:ascii="Arial" w:eastAsia="Calibri" w:hAnsi="Arial" w:cs="Arial"/>
          <w:b/>
          <w:i/>
          <w:iCs/>
          <w:kern w:val="2"/>
          <w:sz w:val="24"/>
          <w:szCs w:val="24"/>
          <w14:ligatures w14:val="standardContextual"/>
        </w:rPr>
        <w:t>Nutraceuticals</w:t>
      </w:r>
      <w:proofErr w:type="spellEnd"/>
      <w:r w:rsidRPr="00A068F8">
        <w:rPr>
          <w:rFonts w:ascii="Arial" w:eastAsia="Calibri" w:hAnsi="Arial" w:cs="Arial"/>
          <w:b/>
          <w:i/>
          <w:iCs/>
          <w:kern w:val="2"/>
          <w:sz w:val="24"/>
          <w:szCs w:val="24"/>
          <w14:ligatures w14:val="standardContextual"/>
        </w:rPr>
        <w:t xml:space="preserve"> &amp; Pharmaceutical Innovation</w:t>
      </w:r>
      <w:r w:rsidRPr="00A068F8">
        <w:rPr>
          <w:rFonts w:ascii="Arial" w:eastAsia="Calibri" w:hAnsi="Arial" w:cs="Arial"/>
          <w:i/>
          <w:iCs/>
          <w:kern w:val="2"/>
          <w:sz w:val="24"/>
          <w:szCs w:val="24"/>
          <w14:ligatures w14:val="standardContextual"/>
        </w:rPr>
        <w:t>,”</w:t>
      </w:r>
      <w:r w:rsidRPr="00A068F8">
        <w:rPr>
          <w:rFonts w:ascii="Arial" w:eastAsia="Calibri" w:hAnsi="Arial" w:cs="Arial"/>
          <w:kern w:val="2"/>
          <w:sz w:val="24"/>
          <w:szCs w:val="24"/>
          <w14:ligatures w14:val="standardContextual"/>
        </w:rPr>
        <w:t xml:space="preserve"> will focus on opportunities beyond primary processing, including industrial applications of cocoa.</w:t>
      </w:r>
    </w:p>
    <w:p w14:paraId="056F0913" w14:textId="77777777" w:rsidR="00A068F8" w:rsidRPr="00A068F8" w:rsidRDefault="00A068F8" w:rsidP="00A068F8">
      <w:pPr>
        <w:rPr>
          <w:rFonts w:ascii="Arial" w:eastAsia="Calibri" w:hAnsi="Arial" w:cs="Arial"/>
          <w:kern w:val="2"/>
          <w:sz w:val="24"/>
          <w:szCs w:val="24"/>
          <w14:ligatures w14:val="standardContextual"/>
        </w:rPr>
      </w:pPr>
      <w:r w:rsidRPr="00A068F8">
        <w:rPr>
          <w:rFonts w:ascii="Arial" w:eastAsia="Calibri" w:hAnsi="Arial" w:cs="Arial"/>
          <w:kern w:val="2"/>
          <w:sz w:val="24"/>
          <w:szCs w:val="24"/>
          <w14:ligatures w14:val="standardContextual"/>
        </w:rPr>
        <w:t xml:space="preserve">Contributors to this session include </w:t>
      </w:r>
      <w:r w:rsidRPr="00A068F8">
        <w:rPr>
          <w:rFonts w:ascii="Arial" w:eastAsia="Calibri" w:hAnsi="Arial" w:cs="Arial"/>
          <w:b/>
          <w:kern w:val="2"/>
          <w:sz w:val="24"/>
          <w:szCs w:val="24"/>
          <w14:ligatures w14:val="standardContextual"/>
        </w:rPr>
        <w:t xml:space="preserve">Patricia </w:t>
      </w:r>
      <w:proofErr w:type="spellStart"/>
      <w:r w:rsidRPr="00A068F8">
        <w:rPr>
          <w:rFonts w:ascii="Arial" w:eastAsia="Calibri" w:hAnsi="Arial" w:cs="Arial"/>
          <w:b/>
          <w:kern w:val="2"/>
          <w:sz w:val="24"/>
          <w:szCs w:val="24"/>
          <w14:ligatures w14:val="standardContextual"/>
        </w:rPr>
        <w:t>Poku-Diaby</w:t>
      </w:r>
      <w:proofErr w:type="spellEnd"/>
      <w:r w:rsidRPr="00A068F8">
        <w:rPr>
          <w:rFonts w:ascii="Arial" w:eastAsia="Calibri" w:hAnsi="Arial" w:cs="Arial"/>
          <w:kern w:val="2"/>
          <w:sz w:val="24"/>
          <w:szCs w:val="24"/>
          <w14:ligatures w14:val="standardContextual"/>
        </w:rPr>
        <w:t xml:space="preserve"> of </w:t>
      </w:r>
      <w:r w:rsidRPr="00A068F8">
        <w:rPr>
          <w:rFonts w:ascii="Arial" w:eastAsia="Calibri" w:hAnsi="Arial" w:cs="Arial"/>
          <w:b/>
          <w:kern w:val="2"/>
          <w:sz w:val="24"/>
          <w:szCs w:val="24"/>
          <w14:ligatures w14:val="standardContextual"/>
        </w:rPr>
        <w:t>Plot Enterprises</w:t>
      </w:r>
      <w:r w:rsidRPr="00A068F8">
        <w:rPr>
          <w:rFonts w:ascii="Arial" w:eastAsia="Calibri" w:hAnsi="Arial" w:cs="Arial"/>
          <w:kern w:val="2"/>
          <w:sz w:val="24"/>
          <w:szCs w:val="24"/>
          <w14:ligatures w14:val="standardContextual"/>
        </w:rPr>
        <w:t xml:space="preserve">, and </w:t>
      </w:r>
      <w:r w:rsidRPr="00A068F8">
        <w:rPr>
          <w:rFonts w:ascii="Arial" w:eastAsia="Calibri" w:hAnsi="Arial" w:cs="Arial"/>
          <w:b/>
          <w:kern w:val="2"/>
          <w:sz w:val="24"/>
          <w:szCs w:val="24"/>
          <w14:ligatures w14:val="standardContextual"/>
        </w:rPr>
        <w:t xml:space="preserve">Vishnu </w:t>
      </w:r>
      <w:proofErr w:type="spellStart"/>
      <w:r w:rsidRPr="00A068F8">
        <w:rPr>
          <w:rFonts w:ascii="Arial" w:eastAsia="Calibri" w:hAnsi="Arial" w:cs="Arial"/>
          <w:b/>
          <w:kern w:val="2"/>
          <w:sz w:val="24"/>
          <w:szCs w:val="24"/>
          <w14:ligatures w14:val="standardContextual"/>
        </w:rPr>
        <w:t>Kakra</w:t>
      </w:r>
      <w:proofErr w:type="spellEnd"/>
      <w:r w:rsidRPr="00A068F8">
        <w:rPr>
          <w:rFonts w:ascii="Arial" w:eastAsia="Calibri" w:hAnsi="Arial" w:cs="Arial"/>
          <w:kern w:val="2"/>
          <w:sz w:val="24"/>
          <w:szCs w:val="24"/>
          <w14:ligatures w14:val="standardContextual"/>
        </w:rPr>
        <w:t xml:space="preserve"> of </w:t>
      </w:r>
      <w:proofErr w:type="spellStart"/>
      <w:r w:rsidRPr="00A068F8">
        <w:rPr>
          <w:rFonts w:ascii="Arial" w:eastAsia="Calibri" w:hAnsi="Arial" w:cs="Arial"/>
          <w:b/>
          <w:kern w:val="2"/>
          <w:sz w:val="24"/>
          <w:szCs w:val="24"/>
          <w14:ligatures w14:val="standardContextual"/>
        </w:rPr>
        <w:t>Johnvents</w:t>
      </w:r>
      <w:proofErr w:type="spellEnd"/>
      <w:r w:rsidRPr="00A068F8">
        <w:rPr>
          <w:rFonts w:ascii="Arial" w:eastAsia="Calibri" w:hAnsi="Arial" w:cs="Arial"/>
          <w:kern w:val="2"/>
          <w:sz w:val="24"/>
          <w:szCs w:val="24"/>
          <w14:ligatures w14:val="standardContextual"/>
        </w:rPr>
        <w:t>, who will address strategies for scaling value-added production and expanding into emerging segments.</w:t>
      </w:r>
    </w:p>
    <w:p w14:paraId="738D9424" w14:textId="77777777" w:rsidR="00E10A43" w:rsidRPr="00E10A43" w:rsidRDefault="00E10A43" w:rsidP="00E10A43">
      <w:pPr>
        <w:rPr>
          <w:rFonts w:ascii="Arial" w:eastAsia="Calibri" w:hAnsi="Arial" w:cs="Arial"/>
          <w:kern w:val="2"/>
          <w:sz w:val="24"/>
          <w:szCs w:val="24"/>
          <w:lang w:val="en-GB"/>
          <w14:ligatures w14:val="standardContextual"/>
        </w:rPr>
      </w:pPr>
      <w:r w:rsidRPr="00E10A43">
        <w:rPr>
          <w:rFonts w:ascii="Arial" w:eastAsia="Calibri" w:hAnsi="Arial" w:cs="Arial"/>
          <w:kern w:val="2"/>
          <w:sz w:val="24"/>
          <w:szCs w:val="24"/>
          <w:lang w:val="en-GB"/>
          <w14:ligatures w14:val="standardContextual"/>
        </w:rPr>
        <w:t xml:space="preserve">In addition, </w:t>
      </w:r>
      <w:r w:rsidRPr="00E10A43">
        <w:rPr>
          <w:rFonts w:ascii="Arial" w:eastAsia="Calibri" w:hAnsi="Arial" w:cs="Arial"/>
          <w:b/>
          <w:kern w:val="2"/>
          <w:sz w:val="24"/>
          <w:szCs w:val="24"/>
          <w:lang w:val="en-GB"/>
          <w14:ligatures w14:val="standardContextual"/>
        </w:rPr>
        <w:t>Executive Director of the International Cocoa Organization (</w:t>
      </w:r>
      <w:proofErr w:type="spellStart"/>
      <w:r w:rsidRPr="00E10A43">
        <w:rPr>
          <w:rFonts w:ascii="Arial" w:eastAsia="Calibri" w:hAnsi="Arial" w:cs="Arial"/>
          <w:b/>
          <w:kern w:val="2"/>
          <w:sz w:val="24"/>
          <w:szCs w:val="24"/>
          <w:lang w:val="en-GB"/>
          <w14:ligatures w14:val="standardContextual"/>
        </w:rPr>
        <w:t>ICCO</w:t>
      </w:r>
      <w:proofErr w:type="spellEnd"/>
      <w:r w:rsidRPr="00E10A43">
        <w:rPr>
          <w:rFonts w:ascii="Arial" w:eastAsia="Calibri" w:hAnsi="Arial" w:cs="Arial"/>
          <w:b/>
          <w:kern w:val="2"/>
          <w:sz w:val="24"/>
          <w:szCs w:val="24"/>
          <w:lang w:val="en-GB"/>
          <w14:ligatures w14:val="standardContextual"/>
        </w:rPr>
        <w:t xml:space="preserve">), Michel </w:t>
      </w:r>
      <w:proofErr w:type="spellStart"/>
      <w:r w:rsidRPr="00E10A43">
        <w:rPr>
          <w:rFonts w:ascii="Arial" w:eastAsia="Calibri" w:hAnsi="Arial" w:cs="Arial"/>
          <w:b/>
          <w:kern w:val="2"/>
          <w:sz w:val="24"/>
          <w:szCs w:val="24"/>
          <w:lang w:val="en-GB"/>
          <w14:ligatures w14:val="standardContextual"/>
        </w:rPr>
        <w:t>Arrion</w:t>
      </w:r>
      <w:proofErr w:type="spellEnd"/>
      <w:r w:rsidRPr="00E10A43">
        <w:rPr>
          <w:rFonts w:ascii="Arial" w:eastAsia="Calibri" w:hAnsi="Arial" w:cs="Arial"/>
          <w:kern w:val="2"/>
          <w:sz w:val="24"/>
          <w:szCs w:val="24"/>
          <w:lang w:val="en-GB"/>
          <w14:ligatures w14:val="standardContextual"/>
        </w:rPr>
        <w:t xml:space="preserve">, will deliver a keynote address introducing the </w:t>
      </w:r>
      <w:r w:rsidRPr="00E10A43">
        <w:rPr>
          <w:rFonts w:ascii="Arial" w:eastAsia="Calibri" w:hAnsi="Arial" w:cs="Arial"/>
          <w:b/>
          <w:kern w:val="2"/>
          <w:sz w:val="24"/>
          <w:szCs w:val="24"/>
          <w:lang w:val="en-GB"/>
          <w14:ligatures w14:val="standardContextual"/>
        </w:rPr>
        <w:t>African Cocoa Exchange (</w:t>
      </w:r>
      <w:proofErr w:type="spellStart"/>
      <w:r w:rsidRPr="00E10A43">
        <w:rPr>
          <w:rFonts w:ascii="Arial" w:eastAsia="Calibri" w:hAnsi="Arial" w:cs="Arial"/>
          <w:b/>
          <w:kern w:val="2"/>
          <w:sz w:val="24"/>
          <w:szCs w:val="24"/>
          <w:lang w:val="en-GB"/>
          <w14:ligatures w14:val="standardContextual"/>
        </w:rPr>
        <w:t>AfCX</w:t>
      </w:r>
      <w:proofErr w:type="spellEnd"/>
      <w:r w:rsidRPr="00E10A43">
        <w:rPr>
          <w:rFonts w:ascii="Arial" w:eastAsia="Calibri" w:hAnsi="Arial" w:cs="Arial"/>
          <w:b/>
          <w:kern w:val="2"/>
          <w:sz w:val="24"/>
          <w:szCs w:val="24"/>
          <w:lang w:val="en-GB"/>
          <w14:ligatures w14:val="standardContextual"/>
        </w:rPr>
        <w:t>)</w:t>
      </w:r>
      <w:r w:rsidRPr="00E10A43">
        <w:rPr>
          <w:rFonts w:ascii="Arial" w:eastAsia="Calibri" w:hAnsi="Arial" w:cs="Arial"/>
          <w:kern w:val="2"/>
          <w:sz w:val="24"/>
          <w:szCs w:val="24"/>
          <w:lang w:val="en-GB"/>
          <w14:ligatures w14:val="standardContextual"/>
        </w:rPr>
        <w:t>, a proposed platform aimed at enhancing market transparency, improving price discovery, and strengthening Africa’s position within global cocoa trade systems.</w:t>
      </w:r>
    </w:p>
    <w:p w14:paraId="19790EE9" w14:textId="77777777" w:rsidR="00E10A43" w:rsidRPr="00E10A43" w:rsidRDefault="00E10A43" w:rsidP="00E10A43">
      <w:pPr>
        <w:rPr>
          <w:rFonts w:ascii="Arial" w:eastAsia="Calibri" w:hAnsi="Arial" w:cs="Arial"/>
          <w:kern w:val="2"/>
          <w:sz w:val="24"/>
          <w:szCs w:val="24"/>
          <w:lang w:val="en-GB"/>
          <w14:ligatures w14:val="standardContextual"/>
        </w:rPr>
      </w:pPr>
      <w:proofErr w:type="spellStart"/>
      <w:r w:rsidRPr="00E10A43">
        <w:rPr>
          <w:rFonts w:ascii="Arial" w:eastAsia="Calibri" w:hAnsi="Arial" w:cs="Arial"/>
          <w:b/>
          <w:kern w:val="2"/>
          <w:sz w:val="24"/>
          <w:szCs w:val="24"/>
          <w:lang w:val="en-GB"/>
          <w14:ligatures w14:val="standardContextual"/>
        </w:rPr>
        <w:t>ACFIF</w:t>
      </w:r>
      <w:proofErr w:type="spellEnd"/>
      <w:r w:rsidRPr="00E10A43">
        <w:rPr>
          <w:rFonts w:ascii="Arial" w:eastAsia="Calibri" w:hAnsi="Arial" w:cs="Arial"/>
          <w:b/>
          <w:kern w:val="2"/>
          <w:sz w:val="24"/>
          <w:szCs w:val="24"/>
          <w:lang w:val="en-GB"/>
          <w14:ligatures w14:val="standardContextual"/>
        </w:rPr>
        <w:t xml:space="preserve"> 2026</w:t>
      </w:r>
      <w:r w:rsidRPr="00E10A43">
        <w:rPr>
          <w:rFonts w:ascii="Arial" w:eastAsia="Calibri" w:hAnsi="Arial" w:cs="Arial"/>
          <w:kern w:val="2"/>
          <w:sz w:val="24"/>
          <w:szCs w:val="24"/>
          <w:lang w:val="en-GB"/>
          <w14:ligatures w14:val="standardContextual"/>
        </w:rPr>
        <w:t xml:space="preserve"> marks the first edition of what is set to become a premier global platform dedicated to mobilising finance and partnerships for Africa’s cocoa economy. The forum will focus on bridging the gap between investment capital and bankable opportunities, while fostering dialogue on policy, trade, and innovation across the sector.</w:t>
      </w:r>
    </w:p>
    <w:p w14:paraId="508BFE78" w14:textId="77777777" w:rsidR="00A12256" w:rsidRPr="002F2C01" w:rsidRDefault="00A12256" w:rsidP="00A12256">
      <w:pPr>
        <w:rPr>
          <w:rFonts w:ascii="Arial" w:hAnsi="Arial" w:cs="Arial"/>
          <w:sz w:val="24"/>
          <w:szCs w:val="24"/>
        </w:rPr>
      </w:pPr>
    </w:p>
    <w:p w14:paraId="25AE173D" w14:textId="77777777" w:rsidR="00A12256" w:rsidRPr="002F2C01" w:rsidRDefault="00A12256" w:rsidP="00A12256">
      <w:pPr>
        <w:jc w:val="center"/>
        <w:rPr>
          <w:rFonts w:ascii="Arial" w:hAnsi="Arial" w:cs="Arial"/>
          <w:b/>
          <w:sz w:val="24"/>
          <w:szCs w:val="24"/>
        </w:rPr>
      </w:pPr>
      <w:r w:rsidRPr="002F2C01">
        <w:rPr>
          <w:rFonts w:ascii="Arial" w:hAnsi="Arial" w:cs="Arial"/>
          <w:b/>
          <w:sz w:val="24"/>
          <w:szCs w:val="24"/>
        </w:rPr>
        <w:t>End.</w:t>
      </w:r>
    </w:p>
    <w:p w14:paraId="22BE4A3E" w14:textId="77777777" w:rsidR="00A12256" w:rsidRPr="00F82B6E" w:rsidRDefault="00A12256" w:rsidP="00A12256">
      <w:pPr>
        <w:rPr>
          <w:rFonts w:ascii="Arial" w:hAnsi="Arial" w:cs="Arial"/>
          <w:sz w:val="24"/>
          <w:szCs w:val="24"/>
        </w:rPr>
      </w:pPr>
    </w:p>
    <w:p w14:paraId="7932E025" w14:textId="77777777" w:rsidR="00A12256" w:rsidRPr="00F82B6E" w:rsidRDefault="00A12256" w:rsidP="00A12256">
      <w:pPr>
        <w:rPr>
          <w:rFonts w:ascii="Arial" w:hAnsi="Arial" w:cs="Arial"/>
          <w:b/>
          <w:sz w:val="24"/>
          <w:szCs w:val="24"/>
        </w:rPr>
      </w:pPr>
      <w:r w:rsidRPr="00F82B6E">
        <w:rPr>
          <w:rFonts w:ascii="Arial" w:hAnsi="Arial" w:cs="Arial"/>
          <w:b/>
          <w:sz w:val="24"/>
          <w:szCs w:val="24"/>
        </w:rPr>
        <w:t xml:space="preserve">About </w:t>
      </w:r>
      <w:proofErr w:type="spellStart"/>
      <w:r w:rsidRPr="00F82B6E">
        <w:rPr>
          <w:rFonts w:ascii="Arial" w:hAnsi="Arial" w:cs="Arial"/>
          <w:b/>
          <w:sz w:val="24"/>
          <w:szCs w:val="24"/>
        </w:rPr>
        <w:t>ACFIF</w:t>
      </w:r>
      <w:proofErr w:type="spellEnd"/>
    </w:p>
    <w:p w14:paraId="2FCDF16A" w14:textId="77777777" w:rsidR="00A12256" w:rsidRPr="00A12256" w:rsidRDefault="00A12256" w:rsidP="00A12256">
      <w:pPr>
        <w:rPr>
          <w:rFonts w:ascii="Arial" w:hAnsi="Arial" w:cs="Arial"/>
          <w:sz w:val="20"/>
          <w:szCs w:val="20"/>
        </w:rPr>
      </w:pPr>
      <w:r w:rsidRPr="00A12256">
        <w:rPr>
          <w:rFonts w:ascii="Arial" w:hAnsi="Arial" w:cs="Arial"/>
          <w:sz w:val="20"/>
          <w:szCs w:val="20"/>
        </w:rPr>
        <w:t xml:space="preserve">The </w:t>
      </w:r>
      <w:r w:rsidRPr="00A12256">
        <w:rPr>
          <w:rFonts w:ascii="Arial" w:hAnsi="Arial" w:cs="Arial"/>
          <w:b/>
          <w:sz w:val="20"/>
          <w:szCs w:val="20"/>
        </w:rPr>
        <w:t>Africa Cocoa Finance &amp; Investment Forum (</w:t>
      </w:r>
      <w:proofErr w:type="spellStart"/>
      <w:r w:rsidRPr="00A12256">
        <w:rPr>
          <w:rFonts w:ascii="Arial" w:hAnsi="Arial" w:cs="Arial"/>
          <w:b/>
          <w:sz w:val="20"/>
          <w:szCs w:val="20"/>
        </w:rPr>
        <w:t>ACFIF</w:t>
      </w:r>
      <w:proofErr w:type="spellEnd"/>
      <w:r w:rsidRPr="00A12256">
        <w:rPr>
          <w:rFonts w:ascii="Arial" w:hAnsi="Arial" w:cs="Arial"/>
          <w:b/>
          <w:sz w:val="20"/>
          <w:szCs w:val="20"/>
        </w:rPr>
        <w:t>)</w:t>
      </w:r>
      <w:r w:rsidRPr="00A12256">
        <w:rPr>
          <w:rFonts w:ascii="Arial" w:hAnsi="Arial" w:cs="Arial"/>
          <w:sz w:val="20"/>
          <w:szCs w:val="20"/>
        </w:rPr>
        <w:t xml:space="preserve"> is a high-level convening platform designed to </w:t>
      </w:r>
      <w:proofErr w:type="spellStart"/>
      <w:r w:rsidRPr="00A12256">
        <w:rPr>
          <w:rFonts w:ascii="Arial" w:hAnsi="Arial" w:cs="Arial"/>
          <w:sz w:val="20"/>
          <w:szCs w:val="20"/>
        </w:rPr>
        <w:t>catalyse</w:t>
      </w:r>
      <w:proofErr w:type="spellEnd"/>
      <w:r w:rsidRPr="00A12256">
        <w:rPr>
          <w:rFonts w:ascii="Arial" w:hAnsi="Arial" w:cs="Arial"/>
          <w:sz w:val="20"/>
          <w:szCs w:val="20"/>
        </w:rPr>
        <w:t xml:space="preserve"> investment, partnerships, and policy alignment within Africa’s cocoa sector. By connecting governments, investors, industry leaders, and development partners, </w:t>
      </w:r>
      <w:proofErr w:type="spellStart"/>
      <w:r w:rsidRPr="00A12256">
        <w:rPr>
          <w:rFonts w:ascii="Arial" w:hAnsi="Arial" w:cs="Arial"/>
          <w:sz w:val="20"/>
          <w:szCs w:val="20"/>
        </w:rPr>
        <w:t>ACFIF</w:t>
      </w:r>
      <w:proofErr w:type="spellEnd"/>
      <w:r w:rsidRPr="00A12256">
        <w:rPr>
          <w:rFonts w:ascii="Arial" w:hAnsi="Arial" w:cs="Arial"/>
          <w:sz w:val="20"/>
          <w:szCs w:val="20"/>
        </w:rPr>
        <w:t xml:space="preserve"> aims to drive a more sustainable, inclusive, and value-added cocoa economy across the continent.</w:t>
      </w:r>
    </w:p>
    <w:p w14:paraId="0AB340A9" w14:textId="77777777" w:rsidR="00A12256" w:rsidRPr="00A12256" w:rsidRDefault="00A12256" w:rsidP="00A12256">
      <w:pPr>
        <w:rPr>
          <w:rFonts w:ascii="Arial" w:hAnsi="Arial" w:cs="Arial"/>
          <w:sz w:val="20"/>
          <w:szCs w:val="20"/>
        </w:rPr>
      </w:pPr>
      <w:r w:rsidRPr="00A12256">
        <w:rPr>
          <w:rFonts w:ascii="Arial" w:hAnsi="Arial" w:cs="Arial"/>
          <w:sz w:val="20"/>
          <w:szCs w:val="20"/>
        </w:rPr>
        <w:t>The Forum is convened by Cocoa Trade &amp; Invest Africa and DMA Invest, in collaboration with the Institute of Directors (</w:t>
      </w:r>
      <w:proofErr w:type="spellStart"/>
      <w:r w:rsidRPr="00A12256">
        <w:rPr>
          <w:rFonts w:ascii="Arial" w:hAnsi="Arial" w:cs="Arial"/>
          <w:sz w:val="20"/>
          <w:szCs w:val="20"/>
        </w:rPr>
        <w:t>IoD</w:t>
      </w:r>
      <w:proofErr w:type="spellEnd"/>
      <w:r w:rsidRPr="00A12256">
        <w:rPr>
          <w:rFonts w:ascii="Arial" w:hAnsi="Arial" w:cs="Arial"/>
          <w:sz w:val="20"/>
          <w:szCs w:val="20"/>
        </w:rPr>
        <w:t>) Africa Group.</w:t>
      </w:r>
    </w:p>
    <w:p w14:paraId="19C43C02" w14:textId="77777777" w:rsidR="00A12256" w:rsidRPr="00F82B6E" w:rsidRDefault="00A12256" w:rsidP="00A12256">
      <w:pPr>
        <w:rPr>
          <w:rFonts w:ascii="Arial" w:hAnsi="Arial" w:cs="Arial"/>
          <w:sz w:val="24"/>
          <w:szCs w:val="24"/>
        </w:rPr>
      </w:pPr>
    </w:p>
    <w:p w14:paraId="183EDD70" w14:textId="77777777" w:rsidR="00A12256" w:rsidRPr="00F82B6E" w:rsidRDefault="00A12256" w:rsidP="00A12256">
      <w:pPr>
        <w:rPr>
          <w:rFonts w:ascii="Arial" w:hAnsi="Arial" w:cs="Arial"/>
          <w:sz w:val="24"/>
          <w:szCs w:val="24"/>
        </w:rPr>
      </w:pPr>
      <w:r w:rsidRPr="00F82B6E">
        <w:rPr>
          <w:rFonts w:ascii="Arial" w:hAnsi="Arial" w:cs="Arial"/>
          <w:sz w:val="24"/>
          <w:szCs w:val="24"/>
        </w:rPr>
        <w:t>Media Contact:</w:t>
      </w:r>
    </w:p>
    <w:p w14:paraId="3EC1DAD1" w14:textId="77777777" w:rsidR="00A12256" w:rsidRPr="00A12256" w:rsidRDefault="00A12256" w:rsidP="00A12256">
      <w:pPr>
        <w:pStyle w:val="NoSpacing"/>
        <w:rPr>
          <w:rFonts w:ascii="Arial" w:hAnsi="Arial" w:cs="Arial"/>
          <w:b/>
          <w:sz w:val="24"/>
          <w:szCs w:val="24"/>
        </w:rPr>
      </w:pPr>
      <w:proofErr w:type="spellStart"/>
      <w:r w:rsidRPr="00A12256">
        <w:rPr>
          <w:rFonts w:ascii="Arial" w:hAnsi="Arial" w:cs="Arial"/>
          <w:b/>
          <w:sz w:val="24"/>
          <w:szCs w:val="24"/>
        </w:rPr>
        <w:t>ACFIF</w:t>
      </w:r>
      <w:proofErr w:type="spellEnd"/>
      <w:r w:rsidRPr="00A12256">
        <w:rPr>
          <w:rFonts w:ascii="Arial" w:hAnsi="Arial" w:cs="Arial"/>
          <w:b/>
          <w:sz w:val="24"/>
          <w:szCs w:val="24"/>
        </w:rPr>
        <w:t xml:space="preserve"> Secretariat</w:t>
      </w:r>
    </w:p>
    <w:p w14:paraId="2DF4688E" w14:textId="77777777" w:rsidR="00A12256" w:rsidRPr="00A12256" w:rsidRDefault="00A12256" w:rsidP="00A12256">
      <w:pPr>
        <w:pStyle w:val="NoSpacing"/>
        <w:rPr>
          <w:rFonts w:ascii="Arial" w:hAnsi="Arial" w:cs="Arial"/>
          <w:sz w:val="24"/>
          <w:szCs w:val="24"/>
        </w:rPr>
      </w:pPr>
      <w:r w:rsidRPr="00A12256">
        <w:rPr>
          <w:rFonts w:ascii="Arial" w:hAnsi="Arial" w:cs="Arial"/>
          <w:b/>
          <w:sz w:val="24"/>
          <w:szCs w:val="24"/>
        </w:rPr>
        <w:t>Email</w:t>
      </w:r>
      <w:r w:rsidRPr="00A12256">
        <w:rPr>
          <w:rFonts w:ascii="Arial" w:hAnsi="Arial" w:cs="Arial"/>
          <w:sz w:val="24"/>
          <w:szCs w:val="24"/>
        </w:rPr>
        <w:t xml:space="preserve">: </w:t>
      </w:r>
      <w:proofErr w:type="spellStart"/>
      <w:r w:rsidRPr="00A12256">
        <w:rPr>
          <w:rFonts w:ascii="Arial" w:hAnsi="Arial" w:cs="Arial"/>
          <w:sz w:val="24"/>
          <w:szCs w:val="24"/>
        </w:rPr>
        <w:t>s.onyinah@cocoamissions.org</w:t>
      </w:r>
      <w:proofErr w:type="spellEnd"/>
    </w:p>
    <w:p w14:paraId="145BE741" w14:textId="77777777" w:rsidR="00A12256" w:rsidRPr="00A12256" w:rsidRDefault="00A12256" w:rsidP="00A12256">
      <w:pPr>
        <w:pStyle w:val="NoSpacing"/>
        <w:rPr>
          <w:rFonts w:ascii="Arial" w:hAnsi="Arial" w:cs="Arial"/>
          <w:sz w:val="24"/>
          <w:szCs w:val="24"/>
        </w:rPr>
      </w:pPr>
      <w:r w:rsidRPr="00A12256">
        <w:rPr>
          <w:rFonts w:ascii="Arial" w:hAnsi="Arial" w:cs="Arial"/>
          <w:b/>
          <w:sz w:val="24"/>
          <w:szCs w:val="24"/>
        </w:rPr>
        <w:t>Website</w:t>
      </w:r>
      <w:r w:rsidRPr="00A12256">
        <w:rPr>
          <w:rFonts w:ascii="Arial" w:hAnsi="Arial" w:cs="Arial"/>
          <w:sz w:val="24"/>
          <w:szCs w:val="24"/>
        </w:rPr>
        <w:t>: https://</w:t>
      </w:r>
      <w:proofErr w:type="spellStart"/>
      <w:r w:rsidRPr="00A12256">
        <w:rPr>
          <w:rFonts w:ascii="Arial" w:hAnsi="Arial" w:cs="Arial"/>
          <w:sz w:val="24"/>
          <w:szCs w:val="24"/>
        </w:rPr>
        <w:t>www.acfif.org</w:t>
      </w:r>
      <w:proofErr w:type="spellEnd"/>
      <w:r w:rsidRPr="00A12256">
        <w:rPr>
          <w:rFonts w:ascii="Arial" w:hAnsi="Arial" w:cs="Arial"/>
          <w:sz w:val="24"/>
          <w:szCs w:val="24"/>
        </w:rPr>
        <w:t>/</w:t>
      </w:r>
    </w:p>
    <w:p w14:paraId="30044A3C" w14:textId="77777777" w:rsidR="00EF3A0E" w:rsidRPr="005B1FCD" w:rsidRDefault="00EF3A0E" w:rsidP="00A12256">
      <w:pPr>
        <w:spacing w:after="0" w:line="300" w:lineRule="atLeast"/>
        <w:rPr>
          <w:lang w:val="en-GB"/>
        </w:rPr>
      </w:pPr>
    </w:p>
    <w:sectPr w:rsidR="00EF3A0E" w:rsidRPr="005B1FCD" w:rsidSect="000E2B1E">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56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024A3" w14:textId="77777777" w:rsidR="00641704" w:rsidRDefault="00641704" w:rsidP="00953D93">
      <w:pPr>
        <w:spacing w:after="0" w:line="240" w:lineRule="auto"/>
      </w:pPr>
      <w:r>
        <w:separator/>
      </w:r>
    </w:p>
  </w:endnote>
  <w:endnote w:type="continuationSeparator" w:id="0">
    <w:p w14:paraId="51DE54F9" w14:textId="77777777" w:rsidR="00641704" w:rsidRDefault="00641704" w:rsidP="00953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A1FFE" w14:textId="77777777" w:rsidR="00953D93" w:rsidRDefault="00953D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C2B0A" w14:textId="77777777" w:rsidR="00953D93" w:rsidRDefault="00953D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685AB" w14:textId="77777777" w:rsidR="00953D93" w:rsidRDefault="00953D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55324" w14:textId="77777777" w:rsidR="00641704" w:rsidRDefault="00641704" w:rsidP="00953D93">
      <w:pPr>
        <w:spacing w:after="0" w:line="240" w:lineRule="auto"/>
      </w:pPr>
      <w:r>
        <w:separator/>
      </w:r>
    </w:p>
  </w:footnote>
  <w:footnote w:type="continuationSeparator" w:id="0">
    <w:p w14:paraId="609A97D8" w14:textId="77777777" w:rsidR="00641704" w:rsidRDefault="00641704" w:rsidP="00953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87E5A" w14:textId="77777777" w:rsidR="00953D93" w:rsidRDefault="00953D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EA584" w14:textId="77777777" w:rsidR="00953D93" w:rsidRDefault="00953D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546B7" w14:textId="77777777" w:rsidR="00953D93" w:rsidRDefault="00953D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F2879"/>
    <w:multiLevelType w:val="multilevel"/>
    <w:tmpl w:val="D3A8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9516CF"/>
    <w:multiLevelType w:val="multilevel"/>
    <w:tmpl w:val="5724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F71E98"/>
    <w:multiLevelType w:val="multilevel"/>
    <w:tmpl w:val="CEE4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926A2F"/>
    <w:multiLevelType w:val="multilevel"/>
    <w:tmpl w:val="D498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8B41F2"/>
    <w:multiLevelType w:val="multilevel"/>
    <w:tmpl w:val="50BA69B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2AD3209A"/>
    <w:multiLevelType w:val="multilevel"/>
    <w:tmpl w:val="D48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5F3621"/>
    <w:multiLevelType w:val="multilevel"/>
    <w:tmpl w:val="BAE2251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nsid w:val="43321F4B"/>
    <w:multiLevelType w:val="multilevel"/>
    <w:tmpl w:val="4A56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ED01C8"/>
    <w:multiLevelType w:val="hybridMultilevel"/>
    <w:tmpl w:val="FE12C13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nsid w:val="4DC30300"/>
    <w:multiLevelType w:val="multilevel"/>
    <w:tmpl w:val="A502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2C02EA"/>
    <w:multiLevelType w:val="multilevel"/>
    <w:tmpl w:val="04FC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8E0B1B"/>
    <w:multiLevelType w:val="hybridMultilevel"/>
    <w:tmpl w:val="5F7219E6"/>
    <w:lvl w:ilvl="0" w:tplc="A2B43EDE">
      <w:start w:val="1"/>
      <w:numFmt w:val="decimal"/>
      <w:lvlText w:val="%1."/>
      <w:lvlJc w:val="left"/>
      <w:pPr>
        <w:ind w:left="360" w:hanging="360"/>
      </w:pPr>
      <w:rPr>
        <w:rFonts w:ascii="Segoe UI Emoji" w:hAnsi="Segoe UI Emoji" w:cs="Segoe UI Emoj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55B00864"/>
    <w:multiLevelType w:val="multilevel"/>
    <w:tmpl w:val="447E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1B1F3D"/>
    <w:multiLevelType w:val="multilevel"/>
    <w:tmpl w:val="32F0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DE17A8"/>
    <w:multiLevelType w:val="hybridMultilevel"/>
    <w:tmpl w:val="87BA6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F06D8B"/>
    <w:multiLevelType w:val="multilevel"/>
    <w:tmpl w:val="95AE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CE2281"/>
    <w:multiLevelType w:val="multilevel"/>
    <w:tmpl w:val="C1E4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AF77E7"/>
    <w:multiLevelType w:val="multilevel"/>
    <w:tmpl w:val="7336566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17"/>
  </w:num>
  <w:num w:numId="2">
    <w:abstractNumId w:val="4"/>
  </w:num>
  <w:num w:numId="3">
    <w:abstractNumId w:val="6"/>
  </w:num>
  <w:num w:numId="4">
    <w:abstractNumId w:val="13"/>
  </w:num>
  <w:num w:numId="5">
    <w:abstractNumId w:val="12"/>
  </w:num>
  <w:num w:numId="6">
    <w:abstractNumId w:val="1"/>
  </w:num>
  <w:num w:numId="7">
    <w:abstractNumId w:val="9"/>
  </w:num>
  <w:num w:numId="8">
    <w:abstractNumId w:val="3"/>
  </w:num>
  <w:num w:numId="9">
    <w:abstractNumId w:val="5"/>
  </w:num>
  <w:num w:numId="10">
    <w:abstractNumId w:val="10"/>
  </w:num>
  <w:num w:numId="11">
    <w:abstractNumId w:val="0"/>
  </w:num>
  <w:num w:numId="12">
    <w:abstractNumId w:val="15"/>
  </w:num>
  <w:num w:numId="13">
    <w:abstractNumId w:val="11"/>
  </w:num>
  <w:num w:numId="14">
    <w:abstractNumId w:val="8"/>
  </w:num>
  <w:num w:numId="15">
    <w:abstractNumId w:val="7"/>
  </w:num>
  <w:num w:numId="16">
    <w:abstractNumId w:val="2"/>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8E9"/>
    <w:rsid w:val="00024044"/>
    <w:rsid w:val="000440D6"/>
    <w:rsid w:val="00053AF7"/>
    <w:rsid w:val="000A76CA"/>
    <w:rsid w:val="000E2B1E"/>
    <w:rsid w:val="000F00AC"/>
    <w:rsid w:val="00152232"/>
    <w:rsid w:val="001719B9"/>
    <w:rsid w:val="001732D7"/>
    <w:rsid w:val="00184939"/>
    <w:rsid w:val="00194D80"/>
    <w:rsid w:val="001B4AA2"/>
    <w:rsid w:val="001C7266"/>
    <w:rsid w:val="00240DE4"/>
    <w:rsid w:val="003E2D08"/>
    <w:rsid w:val="004F1BE8"/>
    <w:rsid w:val="0050580F"/>
    <w:rsid w:val="00531BAE"/>
    <w:rsid w:val="005903F7"/>
    <w:rsid w:val="005A6CAB"/>
    <w:rsid w:val="005B1FCD"/>
    <w:rsid w:val="005E28E9"/>
    <w:rsid w:val="005E4227"/>
    <w:rsid w:val="00641704"/>
    <w:rsid w:val="00700810"/>
    <w:rsid w:val="00716FFE"/>
    <w:rsid w:val="00745A27"/>
    <w:rsid w:val="00755364"/>
    <w:rsid w:val="007B5A69"/>
    <w:rsid w:val="008C5ABF"/>
    <w:rsid w:val="00953D93"/>
    <w:rsid w:val="00997686"/>
    <w:rsid w:val="00A01D73"/>
    <w:rsid w:val="00A068F8"/>
    <w:rsid w:val="00A12256"/>
    <w:rsid w:val="00AE18A9"/>
    <w:rsid w:val="00BB367A"/>
    <w:rsid w:val="00BE4DDB"/>
    <w:rsid w:val="00CA722B"/>
    <w:rsid w:val="00CB38D2"/>
    <w:rsid w:val="00CF5DF5"/>
    <w:rsid w:val="00DC4968"/>
    <w:rsid w:val="00DD129E"/>
    <w:rsid w:val="00DE3F1F"/>
    <w:rsid w:val="00DF20E1"/>
    <w:rsid w:val="00E10A43"/>
    <w:rsid w:val="00E81FEF"/>
    <w:rsid w:val="00EF3A0E"/>
    <w:rsid w:val="00F9255C"/>
    <w:rsid w:val="00FB4806"/>
    <w:rsid w:val="00FE0A5C"/>
    <w:rsid w:val="00FF41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7CB05"/>
  <w15:chartTrackingRefBased/>
  <w15:docId w15:val="{3ED43324-09BA-439D-A02B-A5FF248D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8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806"/>
    <w:pPr>
      <w:ind w:left="720"/>
      <w:contextualSpacing/>
    </w:pPr>
  </w:style>
  <w:style w:type="character" w:styleId="Hyperlink">
    <w:name w:val="Hyperlink"/>
    <w:basedOn w:val="DefaultParagraphFont"/>
    <w:uiPriority w:val="99"/>
    <w:unhideWhenUsed/>
    <w:rsid w:val="00FE0A5C"/>
    <w:rPr>
      <w:color w:val="0563C1" w:themeColor="hyperlink"/>
      <w:u w:val="single"/>
    </w:rPr>
  </w:style>
  <w:style w:type="character" w:customStyle="1" w:styleId="UnresolvedMention">
    <w:name w:val="Unresolved Mention"/>
    <w:basedOn w:val="DefaultParagraphFont"/>
    <w:uiPriority w:val="99"/>
    <w:semiHidden/>
    <w:unhideWhenUsed/>
    <w:rsid w:val="00FE0A5C"/>
    <w:rPr>
      <w:color w:val="605E5C"/>
      <w:shd w:val="clear" w:color="auto" w:fill="E1DFDD"/>
    </w:rPr>
  </w:style>
  <w:style w:type="paragraph" w:styleId="Header">
    <w:name w:val="header"/>
    <w:basedOn w:val="Normal"/>
    <w:link w:val="HeaderChar"/>
    <w:uiPriority w:val="99"/>
    <w:unhideWhenUsed/>
    <w:rsid w:val="00953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D93"/>
  </w:style>
  <w:style w:type="paragraph" w:styleId="Footer">
    <w:name w:val="footer"/>
    <w:basedOn w:val="Normal"/>
    <w:link w:val="FooterChar"/>
    <w:uiPriority w:val="99"/>
    <w:unhideWhenUsed/>
    <w:rsid w:val="00953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D93"/>
  </w:style>
  <w:style w:type="paragraph" w:styleId="NoSpacing">
    <w:name w:val="No Spacing"/>
    <w:uiPriority w:val="1"/>
    <w:qFormat/>
    <w:rsid w:val="00FF41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BE064-AE83-4952-B7A0-1FFA8BF9F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FUAD M. ABUBAKAR</dc:creator>
  <cp:keywords/>
  <dc:description/>
  <cp:lastModifiedBy>Microsoft account</cp:lastModifiedBy>
  <cp:revision>3</cp:revision>
  <dcterms:created xsi:type="dcterms:W3CDTF">2026-05-01T17:50:00Z</dcterms:created>
  <dcterms:modified xsi:type="dcterms:W3CDTF">2026-05-01T18:02:00Z</dcterms:modified>
</cp:coreProperties>
</file>